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0B" w:rsidRDefault="004B720B" w:rsidP="00280C1D">
      <w:pPr>
        <w:jc w:val="center"/>
        <w:rPr>
          <w:sz w:val="16"/>
          <w:szCs w:val="16"/>
          <w:u w:val="single"/>
        </w:rPr>
      </w:pPr>
    </w:p>
    <w:p w:rsidR="004B720B" w:rsidRDefault="004B720B" w:rsidP="004B720B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 w:rsidR="00C74099">
        <w:rPr>
          <w:rFonts w:ascii="Times New Roman" w:hAnsi="Times New Roman" w:cs="Times New Roman"/>
          <w:sz w:val="24"/>
          <w:szCs w:val="24"/>
        </w:rPr>
        <w:t xml:space="preserve"> 73/2022</w:t>
      </w:r>
      <w:r>
        <w:rPr>
          <w:rFonts w:ascii="Times New Roman" w:hAnsi="Times New Roman" w:cs="Times New Roman"/>
          <w:sz w:val="24"/>
          <w:szCs w:val="24"/>
        </w:rPr>
        <w:tab/>
        <w:t xml:space="preserve">Štefanovce </w:t>
      </w:r>
      <w:r w:rsidR="000F35B5">
        <w:rPr>
          <w:rFonts w:ascii="Times New Roman" w:hAnsi="Times New Roman" w:cs="Times New Roman"/>
          <w:sz w:val="24"/>
          <w:szCs w:val="24"/>
        </w:rPr>
        <w:t>18.11.2022</w:t>
      </w:r>
    </w:p>
    <w:p w:rsidR="004B720B" w:rsidRDefault="004B720B" w:rsidP="004B720B">
      <w:pPr>
        <w:rPr>
          <w:rFonts w:ascii="Times New Roman" w:hAnsi="Times New Roman" w:cs="Times New Roman"/>
          <w:sz w:val="24"/>
          <w:szCs w:val="24"/>
        </w:rPr>
      </w:pPr>
    </w:p>
    <w:p w:rsidR="004B720B" w:rsidRDefault="004B720B" w:rsidP="004B720B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917936">
        <w:rPr>
          <w:rFonts w:ascii="Bookman Old Style" w:hAnsi="Bookman Old Style"/>
          <w:b/>
          <w:i/>
          <w:sz w:val="40"/>
          <w:szCs w:val="40"/>
        </w:rPr>
        <w:t>P O Z V Á N K</w:t>
      </w:r>
      <w:r w:rsidR="00067F3F">
        <w:rPr>
          <w:rFonts w:ascii="Bookman Old Style" w:hAnsi="Bookman Old Style"/>
          <w:b/>
          <w:i/>
          <w:sz w:val="40"/>
          <w:szCs w:val="40"/>
        </w:rPr>
        <w:t> </w:t>
      </w:r>
      <w:r w:rsidRPr="00917936">
        <w:rPr>
          <w:rFonts w:ascii="Bookman Old Style" w:hAnsi="Bookman Old Style"/>
          <w:b/>
          <w:i/>
          <w:sz w:val="40"/>
          <w:szCs w:val="40"/>
        </w:rPr>
        <w:t>A</w:t>
      </w:r>
    </w:p>
    <w:p w:rsidR="00067F3F" w:rsidRPr="00067F3F" w:rsidRDefault="00067F3F" w:rsidP="004B720B">
      <w:pPr>
        <w:jc w:val="center"/>
        <w:rPr>
          <w:b/>
          <w:i/>
          <w:sz w:val="24"/>
          <w:szCs w:val="24"/>
        </w:rPr>
      </w:pPr>
      <w:r w:rsidRPr="00067F3F">
        <w:rPr>
          <w:b/>
          <w:i/>
          <w:sz w:val="24"/>
          <w:szCs w:val="24"/>
        </w:rPr>
        <w:t xml:space="preserve">v zmysle </w:t>
      </w:r>
      <w:r w:rsidRPr="00067F3F">
        <w:rPr>
          <w:b/>
          <w:i/>
          <w:sz w:val="24"/>
          <w:szCs w:val="24"/>
        </w:rPr>
        <w:t xml:space="preserve">Zákona </w:t>
      </w:r>
      <w:r w:rsidRPr="00067F3F">
        <w:rPr>
          <w:b/>
          <w:i/>
          <w:sz w:val="24"/>
          <w:szCs w:val="24"/>
        </w:rPr>
        <w:t xml:space="preserve">SNR č. 369/1990 </w:t>
      </w:r>
      <w:r w:rsidRPr="00067F3F">
        <w:rPr>
          <w:b/>
          <w:i/>
          <w:sz w:val="24"/>
          <w:szCs w:val="24"/>
        </w:rPr>
        <w:t xml:space="preserve">o obecnom zriadení v znení zmien a doplnkov </w:t>
      </w:r>
    </w:p>
    <w:p w:rsidR="00067F3F" w:rsidRPr="00067F3F" w:rsidRDefault="00067F3F" w:rsidP="004B720B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zvolávam</w:t>
      </w:r>
    </w:p>
    <w:p w:rsidR="00067F3F" w:rsidRPr="00067F3F" w:rsidRDefault="00C74099" w:rsidP="004B720B">
      <w:pPr>
        <w:jc w:val="center"/>
        <w:rPr>
          <w:rFonts w:ascii="Bookman Old Style" w:hAnsi="Bookman Old Style"/>
          <w:sz w:val="24"/>
          <w:szCs w:val="24"/>
        </w:rPr>
      </w:pPr>
      <w:r w:rsidRPr="00067F3F">
        <w:rPr>
          <w:rFonts w:ascii="Bookman Old Style" w:hAnsi="Bookman Old Style"/>
          <w:sz w:val="24"/>
          <w:szCs w:val="24"/>
        </w:rPr>
        <w:t xml:space="preserve">ustanovujúce </w:t>
      </w:r>
      <w:r w:rsidR="004B720B" w:rsidRPr="00067F3F">
        <w:rPr>
          <w:rFonts w:ascii="Bookman Old Style" w:hAnsi="Bookman Old Style"/>
          <w:sz w:val="24"/>
          <w:szCs w:val="24"/>
        </w:rPr>
        <w:t>zasadnutie Obecného zastupiteľstva</w:t>
      </w:r>
      <w:r w:rsidR="00067F3F" w:rsidRPr="00067F3F">
        <w:rPr>
          <w:rFonts w:ascii="Bookman Old Style" w:hAnsi="Bookman Old Style"/>
          <w:sz w:val="24"/>
          <w:szCs w:val="24"/>
        </w:rPr>
        <w:t xml:space="preserve"> pre volebné obdobie </w:t>
      </w:r>
    </w:p>
    <w:p w:rsidR="004B720B" w:rsidRPr="00067F3F" w:rsidRDefault="00067F3F" w:rsidP="004B720B">
      <w:pPr>
        <w:jc w:val="center"/>
        <w:rPr>
          <w:rFonts w:ascii="Bookman Old Style" w:hAnsi="Bookman Old Style"/>
          <w:sz w:val="24"/>
          <w:szCs w:val="24"/>
        </w:rPr>
      </w:pPr>
      <w:r w:rsidRPr="00067F3F">
        <w:rPr>
          <w:rFonts w:ascii="Bookman Old Style" w:hAnsi="Bookman Old Style"/>
          <w:sz w:val="24"/>
          <w:szCs w:val="24"/>
        </w:rPr>
        <w:t xml:space="preserve">2022-2026 </w:t>
      </w:r>
      <w:r w:rsidR="004B720B" w:rsidRPr="00067F3F">
        <w:rPr>
          <w:rFonts w:ascii="Bookman Old Style" w:hAnsi="Bookman Old Style"/>
          <w:sz w:val="24"/>
          <w:szCs w:val="24"/>
        </w:rPr>
        <w:t xml:space="preserve"> v</w:t>
      </w:r>
      <w:r w:rsidR="000F35B5" w:rsidRPr="00067F3F">
        <w:rPr>
          <w:rFonts w:ascii="Bookman Old Style" w:hAnsi="Bookman Old Style"/>
          <w:sz w:val="24"/>
          <w:szCs w:val="24"/>
        </w:rPr>
        <w:t xml:space="preserve"> zasadacej miestnosti </w:t>
      </w:r>
      <w:proofErr w:type="spellStart"/>
      <w:r w:rsidR="000F35B5" w:rsidRPr="00067F3F">
        <w:rPr>
          <w:rFonts w:ascii="Bookman Old Style" w:hAnsi="Bookman Old Style"/>
          <w:sz w:val="24"/>
          <w:szCs w:val="24"/>
        </w:rPr>
        <w:t>OcÚ</w:t>
      </w:r>
      <w:proofErr w:type="spellEnd"/>
      <w:r w:rsidR="000F35B5" w:rsidRPr="00067F3F">
        <w:rPr>
          <w:rFonts w:ascii="Bookman Old Style" w:hAnsi="Bookman Old Style"/>
          <w:sz w:val="24"/>
          <w:szCs w:val="24"/>
        </w:rPr>
        <w:t xml:space="preserve"> </w:t>
      </w:r>
      <w:r w:rsidR="004B720B" w:rsidRPr="00067F3F">
        <w:rPr>
          <w:rFonts w:ascii="Bookman Old Style" w:hAnsi="Bookman Old Style"/>
          <w:sz w:val="24"/>
          <w:szCs w:val="24"/>
        </w:rPr>
        <w:t>Štefanovce</w:t>
      </w:r>
      <w:r w:rsidRPr="00067F3F">
        <w:rPr>
          <w:rFonts w:ascii="Bookman Old Style" w:hAnsi="Bookman Old Style"/>
          <w:sz w:val="24"/>
          <w:szCs w:val="24"/>
        </w:rPr>
        <w:t xml:space="preserve"> na deň</w:t>
      </w:r>
    </w:p>
    <w:p w:rsidR="004B720B" w:rsidRPr="00067F3F" w:rsidRDefault="00067F3F" w:rsidP="00067F3F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7F3F">
        <w:rPr>
          <w:rFonts w:ascii="Bookman Old Style" w:hAnsi="Bookman Old Style"/>
          <w:b/>
          <w:sz w:val="24"/>
          <w:szCs w:val="24"/>
        </w:rPr>
        <w:t xml:space="preserve">23.11. 2022 (streda) </w:t>
      </w:r>
      <w:r w:rsidRPr="00067F3F">
        <w:rPr>
          <w:rFonts w:ascii="Bookman Old Style" w:hAnsi="Bookman Old Style"/>
          <w:b/>
          <w:color w:val="000000"/>
          <w:sz w:val="24"/>
          <w:szCs w:val="24"/>
        </w:rPr>
        <w:t>o 18:00</w:t>
      </w:r>
      <w:r w:rsidRPr="00067F3F">
        <w:rPr>
          <w:rFonts w:ascii="Bookman Old Style" w:hAnsi="Bookman Old Style"/>
          <w:b/>
          <w:sz w:val="24"/>
          <w:szCs w:val="24"/>
        </w:rPr>
        <w:t xml:space="preserve"> hod</w:t>
      </w:r>
      <w:r w:rsidRPr="00067F3F">
        <w:rPr>
          <w:rFonts w:ascii="Bookman Old Style" w:hAnsi="Bookman Old Style"/>
          <w:b/>
          <w:sz w:val="24"/>
          <w:szCs w:val="24"/>
        </w:rPr>
        <w:t>.</w:t>
      </w:r>
    </w:p>
    <w:p w:rsidR="004B720B" w:rsidRPr="00917936" w:rsidRDefault="004B720B" w:rsidP="004B720B">
      <w:pPr>
        <w:jc w:val="both"/>
        <w:rPr>
          <w:b/>
          <w:i/>
        </w:rPr>
      </w:pPr>
      <w:r w:rsidRPr="00917936">
        <w:rPr>
          <w:b/>
          <w:i/>
        </w:rPr>
        <w:t>s návrhom  programu:</w:t>
      </w:r>
    </w:p>
    <w:p w:rsidR="004B720B" w:rsidRPr="00917936" w:rsidRDefault="004B720B" w:rsidP="00350BC5">
      <w:pPr>
        <w:spacing w:line="240" w:lineRule="auto"/>
        <w:jc w:val="both"/>
      </w:pPr>
      <w:r>
        <w:t xml:space="preserve">1.      </w:t>
      </w:r>
      <w:r w:rsidRPr="00917936">
        <w:t>Otvorenie zasadnutia</w:t>
      </w:r>
    </w:p>
    <w:p w:rsidR="004B720B" w:rsidRDefault="004B720B" w:rsidP="009C0F17">
      <w:pPr>
        <w:tabs>
          <w:tab w:val="left" w:pos="795"/>
        </w:tabs>
        <w:spacing w:line="240" w:lineRule="auto"/>
        <w:jc w:val="both"/>
      </w:pPr>
      <w:r>
        <w:t xml:space="preserve">2.      </w:t>
      </w:r>
      <w:r w:rsidR="00C74099">
        <w:t xml:space="preserve">Určenie zapisovateľa </w:t>
      </w:r>
      <w:r w:rsidR="009C0F17">
        <w:t>a určenie overovateľ zápisnice</w:t>
      </w:r>
    </w:p>
    <w:p w:rsidR="00C74099" w:rsidRDefault="00C74099" w:rsidP="00350BC5">
      <w:pPr>
        <w:pStyle w:val="Odsekzoznamu"/>
        <w:numPr>
          <w:ilvl w:val="0"/>
          <w:numId w:val="2"/>
        </w:numPr>
        <w:spacing w:line="240" w:lineRule="auto"/>
      </w:pPr>
      <w:r>
        <w:t>Oznámenie výsledkov voľby starostu a volieb do obecného zastupiteľstva a odovzdanie</w:t>
      </w:r>
    </w:p>
    <w:p w:rsidR="00C74099" w:rsidRDefault="00C74099" w:rsidP="00350BC5">
      <w:pPr>
        <w:pStyle w:val="Odsekzoznamu"/>
        <w:spacing w:line="240" w:lineRule="auto"/>
      </w:pPr>
      <w:r>
        <w:t>osvedčení o zvolení novozvolenému starostovi a poslancom novozvoleného obecného</w:t>
      </w:r>
    </w:p>
    <w:p w:rsidR="004B720B" w:rsidRDefault="00C74099" w:rsidP="00350BC5">
      <w:pPr>
        <w:pStyle w:val="Odsekzoznamu"/>
        <w:spacing w:line="240" w:lineRule="auto"/>
      </w:pPr>
      <w:r>
        <w:t>zastupiteľstva.</w:t>
      </w:r>
    </w:p>
    <w:p w:rsidR="00C74099" w:rsidRPr="00067F3F" w:rsidRDefault="00C74099" w:rsidP="00350BC5">
      <w:pPr>
        <w:pStyle w:val="Odsekzoznamu"/>
        <w:numPr>
          <w:ilvl w:val="0"/>
          <w:numId w:val="2"/>
        </w:numPr>
        <w:tabs>
          <w:tab w:val="left" w:pos="795"/>
        </w:tabs>
        <w:spacing w:line="240" w:lineRule="auto"/>
        <w:jc w:val="both"/>
      </w:pPr>
      <w:r w:rsidRPr="00067F3F">
        <w:t>Zloženie sľubu novozvoleného starostu obce, prevzatie insígnií a prevzatie vedenia</w:t>
      </w:r>
    </w:p>
    <w:p w:rsidR="004B720B" w:rsidRPr="00067F3F" w:rsidRDefault="00C74099" w:rsidP="00350BC5">
      <w:pPr>
        <w:pStyle w:val="Odsekzoznamu"/>
        <w:tabs>
          <w:tab w:val="left" w:pos="795"/>
        </w:tabs>
        <w:spacing w:line="240" w:lineRule="auto"/>
        <w:jc w:val="both"/>
      </w:pPr>
      <w:r w:rsidRPr="00067F3F">
        <w:t>ustanovujúceho zasadnutia novozvoleným starostom.</w:t>
      </w:r>
    </w:p>
    <w:p w:rsidR="004B720B" w:rsidRDefault="00C74099" w:rsidP="00350BC5">
      <w:pPr>
        <w:pStyle w:val="Odsekzoznamu"/>
        <w:numPr>
          <w:ilvl w:val="0"/>
          <w:numId w:val="2"/>
        </w:numPr>
        <w:tabs>
          <w:tab w:val="left" w:pos="795"/>
        </w:tabs>
        <w:spacing w:line="240" w:lineRule="auto"/>
        <w:jc w:val="both"/>
      </w:pPr>
      <w:r w:rsidRPr="00C74099">
        <w:t>Zloženie sľubu poslancov novozvoleného obecného zastupiteľstva.</w:t>
      </w:r>
    </w:p>
    <w:p w:rsidR="00067F3F" w:rsidRDefault="00067F3F" w:rsidP="00350BC5">
      <w:pPr>
        <w:pStyle w:val="Odsekzoznamu"/>
        <w:numPr>
          <w:ilvl w:val="0"/>
          <w:numId w:val="2"/>
        </w:numPr>
        <w:tabs>
          <w:tab w:val="left" w:pos="795"/>
        </w:tabs>
        <w:spacing w:line="240" w:lineRule="auto"/>
        <w:jc w:val="both"/>
      </w:pPr>
      <w:r>
        <w:t>Vystúpenie novozvoleného starostu</w:t>
      </w:r>
    </w:p>
    <w:p w:rsidR="00067F3F" w:rsidRDefault="00067F3F" w:rsidP="00350BC5">
      <w:pPr>
        <w:tabs>
          <w:tab w:val="left" w:pos="795"/>
        </w:tabs>
        <w:spacing w:line="240" w:lineRule="auto"/>
        <w:jc w:val="both"/>
      </w:pPr>
      <w:r>
        <w:t>3</w:t>
      </w:r>
      <w:r w:rsidR="004B720B">
        <w:t xml:space="preserve">.      </w:t>
      </w:r>
      <w:r w:rsidR="00C74099" w:rsidRPr="00C74099">
        <w:t>Schválenie pro</w:t>
      </w:r>
      <w:r>
        <w:t xml:space="preserve">gramu ustanovujúceho zasadnutia </w:t>
      </w:r>
    </w:p>
    <w:p w:rsidR="00C74099" w:rsidRPr="00C74099" w:rsidRDefault="00067F3F" w:rsidP="00350BC5">
      <w:pPr>
        <w:tabs>
          <w:tab w:val="left" w:pos="795"/>
        </w:tabs>
        <w:spacing w:line="240" w:lineRule="auto"/>
        <w:rPr>
          <w:rFonts w:eastAsia="Calibri"/>
        </w:rPr>
      </w:pPr>
      <w:r>
        <w:t>4</w:t>
      </w:r>
      <w:r w:rsidR="005C21DE">
        <w:rPr>
          <w:rFonts w:eastAsia="Calibri"/>
        </w:rPr>
        <w:t xml:space="preserve">.      </w:t>
      </w:r>
      <w:r w:rsidR="00C74099" w:rsidRPr="00C74099">
        <w:rPr>
          <w:rFonts w:eastAsia="Calibri"/>
        </w:rPr>
        <w:t>Poverenie poslanca obecného zastupiteľstva, ktorý bude oprávnený zvolávať a viesť</w:t>
      </w:r>
    </w:p>
    <w:p w:rsidR="004B720B" w:rsidRDefault="00C74099" w:rsidP="00350BC5">
      <w:pPr>
        <w:tabs>
          <w:tab w:val="left" w:pos="795"/>
        </w:tabs>
        <w:spacing w:line="240" w:lineRule="auto"/>
        <w:rPr>
          <w:rFonts w:eastAsia="Calibri"/>
        </w:rPr>
      </w:pPr>
      <w:r>
        <w:rPr>
          <w:rFonts w:eastAsia="Calibri"/>
        </w:rPr>
        <w:t xml:space="preserve">         </w:t>
      </w:r>
      <w:r w:rsidRPr="00C74099">
        <w:rPr>
          <w:rFonts w:eastAsia="Calibri"/>
        </w:rPr>
        <w:t>zasadnutia obecného zastupiteľstva.</w:t>
      </w:r>
    </w:p>
    <w:p w:rsidR="009C0F17" w:rsidRDefault="009C0F17" w:rsidP="00350BC5">
      <w:pPr>
        <w:tabs>
          <w:tab w:val="left" w:pos="795"/>
        </w:tabs>
        <w:spacing w:line="240" w:lineRule="auto"/>
        <w:rPr>
          <w:rFonts w:eastAsia="Calibri"/>
        </w:rPr>
      </w:pPr>
      <w:r>
        <w:rPr>
          <w:rFonts w:eastAsia="Calibri"/>
        </w:rPr>
        <w:t>5.      Poverenie zástupcu starostu</w:t>
      </w:r>
    </w:p>
    <w:p w:rsidR="00067F3F" w:rsidRDefault="009C0F17" w:rsidP="00350BC5">
      <w:pPr>
        <w:tabs>
          <w:tab w:val="left" w:pos="795"/>
        </w:tabs>
        <w:spacing w:line="240" w:lineRule="auto"/>
        <w:jc w:val="both"/>
        <w:rPr>
          <w:rFonts w:eastAsia="Calibri"/>
        </w:rPr>
      </w:pPr>
      <w:r>
        <w:rPr>
          <w:rFonts w:eastAsia="Calibri"/>
        </w:rPr>
        <w:t>6</w:t>
      </w:r>
      <w:r w:rsidR="004B720B">
        <w:rPr>
          <w:rFonts w:eastAsia="Calibri"/>
        </w:rPr>
        <w:t xml:space="preserve">.      </w:t>
      </w:r>
      <w:r w:rsidR="00C74099" w:rsidRPr="00C74099">
        <w:rPr>
          <w:rFonts w:eastAsia="Calibri"/>
        </w:rPr>
        <w:t>Zriadenie komisií, určenie náplne ich práce, voľba ich predsedov a členov.</w:t>
      </w:r>
    </w:p>
    <w:p w:rsidR="004B720B" w:rsidRDefault="009C0F17" w:rsidP="00350BC5">
      <w:pPr>
        <w:spacing w:line="240" w:lineRule="auto"/>
        <w:jc w:val="both"/>
        <w:rPr>
          <w:bCs/>
        </w:rPr>
      </w:pPr>
      <w:r>
        <w:rPr>
          <w:bCs/>
        </w:rPr>
        <w:t>7</w:t>
      </w:r>
      <w:r w:rsidR="004B720B">
        <w:rPr>
          <w:bCs/>
        </w:rPr>
        <w:t xml:space="preserve">.    </w:t>
      </w:r>
      <w:r>
        <w:rPr>
          <w:bCs/>
        </w:rPr>
        <w:t xml:space="preserve">  </w:t>
      </w:r>
      <w:r w:rsidR="00C74099" w:rsidRPr="00C74099">
        <w:rPr>
          <w:bCs/>
        </w:rPr>
        <w:t>Určenie platu starostu obce.</w:t>
      </w:r>
      <w:r w:rsidR="004B720B">
        <w:rPr>
          <w:bCs/>
        </w:rPr>
        <w:t xml:space="preserve"> </w:t>
      </w:r>
      <w:bookmarkStart w:id="0" w:name="_GoBack"/>
      <w:bookmarkEnd w:id="0"/>
    </w:p>
    <w:p w:rsidR="004B720B" w:rsidRDefault="009C0F17" w:rsidP="00350BC5">
      <w:pPr>
        <w:spacing w:line="240" w:lineRule="auto"/>
        <w:jc w:val="both"/>
      </w:pPr>
      <w:r>
        <w:rPr>
          <w:bCs/>
        </w:rPr>
        <w:t>8</w:t>
      </w:r>
      <w:r w:rsidR="004B720B">
        <w:rPr>
          <w:bCs/>
        </w:rPr>
        <w:t xml:space="preserve">.   </w:t>
      </w:r>
      <w:r>
        <w:rPr>
          <w:bCs/>
        </w:rPr>
        <w:t xml:space="preserve">  </w:t>
      </w:r>
      <w:r w:rsidR="004B720B">
        <w:rPr>
          <w:bCs/>
        </w:rPr>
        <w:t xml:space="preserve"> </w:t>
      </w:r>
      <w:r w:rsidR="00C74099">
        <w:t>Diskusia</w:t>
      </w:r>
    </w:p>
    <w:p w:rsidR="00C74099" w:rsidRPr="008845C5" w:rsidRDefault="009C0F17" w:rsidP="00350BC5">
      <w:pPr>
        <w:spacing w:line="240" w:lineRule="auto"/>
        <w:jc w:val="both"/>
        <w:rPr>
          <w:bCs/>
        </w:rPr>
      </w:pPr>
      <w:r>
        <w:t>9</w:t>
      </w:r>
      <w:r w:rsidR="00C74099">
        <w:t xml:space="preserve">.    </w:t>
      </w:r>
      <w:r>
        <w:t xml:space="preserve">  </w:t>
      </w:r>
      <w:r w:rsidR="00C74099">
        <w:t>Záver</w:t>
      </w:r>
    </w:p>
    <w:p w:rsidR="004B720B" w:rsidRDefault="004B720B" w:rsidP="004B720B">
      <w:pPr>
        <w:rPr>
          <w:b/>
          <w:i/>
          <w:sz w:val="28"/>
          <w:szCs w:val="28"/>
        </w:rPr>
      </w:pPr>
    </w:p>
    <w:p w:rsidR="009C0F17" w:rsidRDefault="009C0F17" w:rsidP="004B720B">
      <w:pPr>
        <w:ind w:firstLine="708"/>
        <w:jc w:val="both"/>
        <w:rPr>
          <w:b/>
          <w:i/>
        </w:rPr>
      </w:pPr>
    </w:p>
    <w:p w:rsidR="009C0F17" w:rsidRDefault="009C0F17" w:rsidP="004B720B">
      <w:pPr>
        <w:ind w:firstLine="708"/>
        <w:jc w:val="both"/>
        <w:rPr>
          <w:b/>
          <w:i/>
        </w:rPr>
      </w:pPr>
    </w:p>
    <w:p w:rsidR="004B720B" w:rsidRPr="00145F56" w:rsidRDefault="004B720B" w:rsidP="004B720B">
      <w:pPr>
        <w:ind w:firstLine="708"/>
        <w:jc w:val="both"/>
        <w:rPr>
          <w:b/>
          <w:i/>
        </w:rPr>
      </w:pPr>
      <w:r w:rsidRPr="00145F56">
        <w:rPr>
          <w:b/>
          <w:i/>
        </w:rPr>
        <w:t>Vážen</w:t>
      </w:r>
      <w:r>
        <w:rPr>
          <w:b/>
          <w:i/>
        </w:rPr>
        <w:t>á</w:t>
      </w:r>
      <w:r w:rsidRPr="00145F56">
        <w:rPr>
          <w:b/>
          <w:i/>
        </w:rPr>
        <w:t xml:space="preserve"> poslanky</w:t>
      </w:r>
      <w:r>
        <w:rPr>
          <w:b/>
          <w:i/>
        </w:rPr>
        <w:t>ňa</w:t>
      </w:r>
      <w:r w:rsidRPr="00145F56">
        <w:rPr>
          <w:b/>
          <w:i/>
        </w:rPr>
        <w:t xml:space="preserve"> a</w:t>
      </w:r>
      <w:r>
        <w:rPr>
          <w:b/>
          <w:i/>
        </w:rPr>
        <w:t> </w:t>
      </w:r>
      <w:r w:rsidRPr="00145F56">
        <w:rPr>
          <w:b/>
          <w:i/>
        </w:rPr>
        <w:t>poslanci</w:t>
      </w:r>
      <w:r>
        <w:rPr>
          <w:b/>
          <w:i/>
        </w:rPr>
        <w:t>,</w:t>
      </w:r>
      <w:r w:rsidRPr="00145F56">
        <w:rPr>
          <w:b/>
          <w:i/>
        </w:rPr>
        <w:t xml:space="preserve"> Vaša účasť na tomto zastupiteľstve je potrebná. Pokiaľ sa  poslankyňa – poslanec pre prekážku nemôže zúčastniť na zasadnutí OZ, nech pri doručení pozvánky oznámi svoju neúčasť, alebo aspoň v deň konania zastupiteľstva.</w:t>
      </w:r>
    </w:p>
    <w:p w:rsidR="004B720B" w:rsidRDefault="004B720B" w:rsidP="004B720B">
      <w:pPr>
        <w:jc w:val="both"/>
      </w:pPr>
    </w:p>
    <w:p w:rsidR="004B720B" w:rsidRDefault="004B720B" w:rsidP="004B720B">
      <w:pPr>
        <w:jc w:val="both"/>
      </w:pPr>
      <w:r>
        <w:t xml:space="preserve">  </w:t>
      </w:r>
      <w:r w:rsidRPr="001F38F1">
        <w:t xml:space="preserve"> S pozdravom </w:t>
      </w:r>
      <w:r>
        <w:tab/>
      </w:r>
      <w:r>
        <w:tab/>
      </w:r>
      <w:r>
        <w:tab/>
      </w:r>
    </w:p>
    <w:p w:rsidR="004B720B" w:rsidRDefault="00982B7E" w:rsidP="00982B7E">
      <w:pPr>
        <w:tabs>
          <w:tab w:val="left" w:pos="6859"/>
        </w:tabs>
        <w:jc w:val="both"/>
        <w:rPr>
          <w:b/>
        </w:rPr>
      </w:pPr>
      <w:r>
        <w:t xml:space="preserve">                                                                                                                 </w:t>
      </w:r>
      <w:r w:rsidR="004B720B">
        <w:rPr>
          <w:b/>
        </w:rPr>
        <w:t xml:space="preserve">v. r.   </w:t>
      </w:r>
      <w:r>
        <w:rPr>
          <w:b/>
        </w:rPr>
        <w:t xml:space="preserve">Slavomír </w:t>
      </w:r>
      <w:proofErr w:type="spellStart"/>
      <w:r>
        <w:rPr>
          <w:b/>
        </w:rPr>
        <w:t>Bujko</w:t>
      </w:r>
      <w:proofErr w:type="spellEnd"/>
      <w:r w:rsidR="004B720B" w:rsidRPr="001F38F1">
        <w:rPr>
          <w:b/>
        </w:rPr>
        <w:t xml:space="preserve">  </w:t>
      </w:r>
    </w:p>
    <w:p w:rsidR="004B720B" w:rsidRDefault="004B720B" w:rsidP="004B720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CF5ABE">
        <w:t xml:space="preserve">starostka obce    </w:t>
      </w:r>
    </w:p>
    <w:p w:rsidR="00280C1D" w:rsidRPr="004B720B" w:rsidRDefault="00280C1D" w:rsidP="004B720B">
      <w:pPr>
        <w:rPr>
          <w:rFonts w:ascii="Times New Roman" w:hAnsi="Times New Roman" w:cs="Times New Roman"/>
          <w:sz w:val="24"/>
          <w:szCs w:val="24"/>
        </w:rPr>
      </w:pPr>
    </w:p>
    <w:sectPr w:rsidR="00280C1D" w:rsidRPr="004B7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09" w:rsidRDefault="001D2B09" w:rsidP="001D2B5D">
      <w:pPr>
        <w:spacing w:after="0" w:line="240" w:lineRule="auto"/>
      </w:pPr>
      <w:r>
        <w:separator/>
      </w:r>
    </w:p>
  </w:endnote>
  <w:endnote w:type="continuationSeparator" w:id="0">
    <w:p w:rsidR="001D2B09" w:rsidRDefault="001D2B09" w:rsidP="001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09" w:rsidRDefault="001D2B09" w:rsidP="001D2B5D">
      <w:pPr>
        <w:spacing w:after="0" w:line="240" w:lineRule="auto"/>
      </w:pPr>
      <w:r>
        <w:separator/>
      </w:r>
    </w:p>
  </w:footnote>
  <w:footnote w:type="continuationSeparator" w:id="0">
    <w:p w:rsidR="001D2B09" w:rsidRDefault="001D2B09" w:rsidP="001D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5D" w:rsidRPr="001D2B5D" w:rsidRDefault="001D2B5D" w:rsidP="001D2B5D">
    <w:pPr>
      <w:jc w:val="center"/>
      <w:rPr>
        <w:rFonts w:ascii="Times New Roman" w:hAnsi="Times New Roman" w:cs="Times New Roman"/>
        <w:b/>
        <w:i/>
        <w:sz w:val="28"/>
        <w:szCs w:val="28"/>
      </w:rPr>
    </w:pPr>
    <w:r w:rsidRPr="001D2B5D">
      <w:rPr>
        <w:rFonts w:ascii="Times New Roman" w:hAnsi="Times New Roman" w:cs="Times New Roman"/>
        <w:b/>
        <w:i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-59056</wp:posOffset>
          </wp:positionV>
          <wp:extent cx="1288415" cy="1419225"/>
          <wp:effectExtent l="0" t="0" r="6985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fanov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02" cy="145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20B">
      <w:rPr>
        <w:rFonts w:ascii="Times New Roman" w:hAnsi="Times New Roman" w:cs="Times New Roman"/>
        <w:b/>
        <w:i/>
        <w:noProof/>
        <w:sz w:val="28"/>
        <w:szCs w:val="28"/>
        <w:lang w:eastAsia="sk-SK"/>
      </w:rPr>
      <w:t>OBEC</w:t>
    </w:r>
    <w:r w:rsidRPr="001D2B5D">
      <w:rPr>
        <w:rFonts w:ascii="Times New Roman" w:hAnsi="Times New Roman" w:cs="Times New Roman"/>
        <w:b/>
        <w:i/>
        <w:sz w:val="28"/>
        <w:szCs w:val="28"/>
      </w:rPr>
      <w:t xml:space="preserve"> </w:t>
    </w:r>
    <w:r w:rsidR="004B720B">
      <w:rPr>
        <w:rFonts w:ascii="Times New Roman" w:hAnsi="Times New Roman" w:cs="Times New Roman"/>
        <w:b/>
        <w:i/>
        <w:sz w:val="28"/>
        <w:szCs w:val="28"/>
      </w:rPr>
      <w:t>ŠTEFANOVCE</w:t>
    </w:r>
  </w:p>
  <w:p w:rsidR="001D2B5D" w:rsidRPr="001D2B5D" w:rsidRDefault="00982B7E" w:rsidP="001D2B5D">
    <w:pPr>
      <w:tabs>
        <w:tab w:val="left" w:pos="735"/>
        <w:tab w:val="center" w:pos="4536"/>
      </w:tabs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OBECNÝ ÚRAD ŠTEFANOVCE</w:t>
    </w:r>
  </w:p>
  <w:p w:rsidR="001D2B5D" w:rsidRPr="001D2B5D" w:rsidRDefault="001D2B5D" w:rsidP="001D2B5D">
    <w:pPr>
      <w:jc w:val="center"/>
      <w:rPr>
        <w:rFonts w:ascii="Times New Roman" w:hAnsi="Times New Roman" w:cs="Times New Roman"/>
        <w:b/>
        <w:i/>
        <w:sz w:val="28"/>
        <w:szCs w:val="28"/>
      </w:rPr>
    </w:pPr>
    <w:r w:rsidRPr="001D2B5D">
      <w:rPr>
        <w:rFonts w:ascii="Times New Roman" w:hAnsi="Times New Roman" w:cs="Times New Roman"/>
        <w:b/>
        <w:i/>
        <w:sz w:val="28"/>
        <w:szCs w:val="28"/>
      </w:rPr>
      <w:t xml:space="preserve">094 01 </w:t>
    </w:r>
    <w:r w:rsidR="00982B7E">
      <w:rPr>
        <w:rFonts w:ascii="Times New Roman" w:hAnsi="Times New Roman" w:cs="Times New Roman"/>
        <w:b/>
        <w:i/>
        <w:sz w:val="28"/>
        <w:szCs w:val="28"/>
      </w:rPr>
      <w:t>ŠTEFANOVCE 64</w:t>
    </w:r>
  </w:p>
  <w:p w:rsidR="001D2B5D" w:rsidRPr="001D2B5D" w:rsidRDefault="00982B7E" w:rsidP="001D2B5D">
    <w:pPr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OKRES  VRANOV NAD TOPĽOU</w:t>
    </w:r>
  </w:p>
  <w:p w:rsidR="001D2B5D" w:rsidRPr="00280C1D" w:rsidRDefault="001D2B5D" w:rsidP="001D2B5D">
    <w:pPr>
      <w:pBdr>
        <w:bottom w:val="single" w:sz="4" w:space="1" w:color="auto"/>
      </w:pBdr>
      <w:jc w:val="center"/>
      <w:rPr>
        <w:sz w:val="16"/>
        <w:szCs w:val="16"/>
        <w:u w:val="single"/>
      </w:rPr>
    </w:pPr>
  </w:p>
  <w:p w:rsidR="001D2B5D" w:rsidRDefault="001D2B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A0DDF"/>
    <w:multiLevelType w:val="hybridMultilevel"/>
    <w:tmpl w:val="B1C43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71A9"/>
    <w:multiLevelType w:val="hybridMultilevel"/>
    <w:tmpl w:val="50A66D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1D"/>
    <w:rsid w:val="00067F3F"/>
    <w:rsid w:val="000F35B5"/>
    <w:rsid w:val="0013265E"/>
    <w:rsid w:val="001D2B09"/>
    <w:rsid w:val="001D2B5D"/>
    <w:rsid w:val="00280C1D"/>
    <w:rsid w:val="00350BC5"/>
    <w:rsid w:val="004B720B"/>
    <w:rsid w:val="005C21DE"/>
    <w:rsid w:val="00806D50"/>
    <w:rsid w:val="008A7B94"/>
    <w:rsid w:val="00982B7E"/>
    <w:rsid w:val="009C0F17"/>
    <w:rsid w:val="00C74099"/>
    <w:rsid w:val="00C96419"/>
    <w:rsid w:val="00E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15611F-4DF2-434A-B106-E14844B6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B5D"/>
  </w:style>
  <w:style w:type="paragraph" w:styleId="Pta">
    <w:name w:val="footer"/>
    <w:basedOn w:val="Normlny"/>
    <w:link w:val="PtaChar"/>
    <w:uiPriority w:val="99"/>
    <w:unhideWhenUsed/>
    <w:rsid w:val="001D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B5D"/>
  </w:style>
  <w:style w:type="paragraph" w:styleId="Odsekzoznamu">
    <w:name w:val="List Paragraph"/>
    <w:basedOn w:val="Normlny"/>
    <w:uiPriority w:val="34"/>
    <w:qFormat/>
    <w:rsid w:val="00C7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BUJKO Slavomír</dc:creator>
  <cp:keywords/>
  <dc:description/>
  <cp:lastModifiedBy>BUJKO Slavomír</cp:lastModifiedBy>
  <cp:revision>3</cp:revision>
  <dcterms:created xsi:type="dcterms:W3CDTF">2022-11-22T10:07:00Z</dcterms:created>
  <dcterms:modified xsi:type="dcterms:W3CDTF">2022-11-22T11:19:00Z</dcterms:modified>
</cp:coreProperties>
</file>